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6A" w:rsidRPr="00B76FD1" w:rsidRDefault="0094636A" w:rsidP="0094636A">
      <w:pPr>
        <w:spacing w:line="24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76FD1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</w:t>
      </w:r>
      <w:r w:rsidRPr="00B76FD1">
        <w:rPr>
          <w:rFonts w:ascii="Times New Roman" w:hAnsi="Times New Roman" w:cs="Times New Roman"/>
          <w:sz w:val="28"/>
          <w:szCs w:val="28"/>
        </w:rPr>
        <w:t xml:space="preserve"> </w:t>
      </w:r>
      <w:r w:rsidRPr="00B76FD1">
        <w:rPr>
          <w:rFonts w:ascii="Times New Roman" w:hAnsi="Times New Roman" w:cs="Times New Roman"/>
          <w:bCs/>
          <w:sz w:val="28"/>
          <w:szCs w:val="28"/>
        </w:rPr>
        <w:t>ОБРАЗОВАТЕЛЬНОЕ УЧРЕЖДЕНИЕ «ДЕТСКИЙ САД № 29 «УМКА» ГОРОДА ГЕОРГИЕВСКА»</w:t>
      </w:r>
    </w:p>
    <w:p w:rsidR="0094636A" w:rsidRDefault="0094636A" w:rsidP="0094636A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36A" w:rsidRDefault="0094636A" w:rsidP="0094636A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36A" w:rsidRPr="00CB56EF" w:rsidRDefault="0094636A" w:rsidP="0094636A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063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94636A" w:rsidRPr="00CB56EF" w:rsidRDefault="0094636A" w:rsidP="0094636A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Коллективному договору</w:t>
      </w:r>
    </w:p>
    <w:p w:rsidR="0094636A" w:rsidRPr="00CB56EF" w:rsidRDefault="0094636A" w:rsidP="005454E6">
      <w:p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36A" w:rsidRPr="00CB56EF" w:rsidRDefault="0094636A" w:rsidP="0094636A">
      <w:pPr>
        <w:spacing w:after="0" w:line="240" w:lineRule="exact"/>
        <w:ind w:left="5664" w:firstLine="85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36A" w:rsidRPr="00CB56EF" w:rsidRDefault="0094636A" w:rsidP="0094636A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36A" w:rsidRDefault="0094636A" w:rsidP="0094636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36A" w:rsidRDefault="0094636A" w:rsidP="0094636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2"/>
        <w:tblW w:w="9747" w:type="dxa"/>
        <w:tblLook w:val="01E0"/>
      </w:tblPr>
      <w:tblGrid>
        <w:gridCol w:w="4503"/>
        <w:gridCol w:w="708"/>
        <w:gridCol w:w="4536"/>
      </w:tblGrid>
      <w:tr w:rsidR="0094636A" w:rsidRPr="00B76FD1" w:rsidTr="00324477">
        <w:tc>
          <w:tcPr>
            <w:tcW w:w="4503" w:type="dxa"/>
            <w:hideMark/>
          </w:tcPr>
          <w:p w:rsidR="0094636A" w:rsidRPr="00B76FD1" w:rsidRDefault="0094636A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ОТ РАБОТНИКОВ:</w:t>
            </w:r>
          </w:p>
          <w:p w:rsidR="0094636A" w:rsidRPr="00B76FD1" w:rsidRDefault="0094636A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29 «Умка» </w:t>
            </w:r>
            <w:proofErr w:type="gram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. Георгиевска»</w:t>
            </w:r>
          </w:p>
          <w:p w:rsidR="0094636A" w:rsidRDefault="0094636A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/И.Ю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4636A" w:rsidRPr="00B76FD1" w:rsidRDefault="006701EF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hideMark/>
          </w:tcPr>
          <w:p w:rsidR="0094636A" w:rsidRPr="00B76FD1" w:rsidRDefault="0094636A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94636A" w:rsidRPr="00B76FD1" w:rsidRDefault="0094636A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ОТ РАБОТОДАТЕЛЯ:</w:t>
            </w:r>
          </w:p>
          <w:p w:rsidR="0094636A" w:rsidRDefault="0094636A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бюджетным дошкольным образовательным учреждением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29 «Умка» </w:t>
            </w:r>
            <w:proofErr w:type="gram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. Георгиевска»</w:t>
            </w:r>
          </w:p>
          <w:p w:rsidR="0094636A" w:rsidRPr="00B76FD1" w:rsidRDefault="0094636A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6A" w:rsidRPr="00B76FD1" w:rsidRDefault="0094636A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/М.В. 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Поломахтерова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4636A" w:rsidRPr="00B76FD1" w:rsidRDefault="006701EF" w:rsidP="0032447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4636A" w:rsidRPr="00CE04F1" w:rsidRDefault="0094636A" w:rsidP="0094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36A" w:rsidRDefault="0094636A" w:rsidP="0094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6A" w:rsidRPr="00CE04F1" w:rsidRDefault="0094636A" w:rsidP="0094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6A" w:rsidRDefault="0094636A" w:rsidP="0094636A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636A" w:rsidRPr="00316F55" w:rsidRDefault="00316F55" w:rsidP="0094636A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F55">
        <w:rPr>
          <w:rFonts w:ascii="Times New Roman" w:hAnsi="Times New Roman" w:cs="Times New Roman"/>
          <w:b/>
          <w:sz w:val="32"/>
          <w:szCs w:val="32"/>
        </w:rPr>
        <w:t>ПОЛОЖЕНИЕ О ПОРЯДКЕ И УСЛОВИЯХ ПРЕДОСТАВЛЕНИЯ ПЕДАГОГИЧЕСКИМ РАБОТНИК</w:t>
      </w:r>
      <w:r w:rsidR="00E66DDB">
        <w:rPr>
          <w:rFonts w:ascii="Times New Roman" w:hAnsi="Times New Roman" w:cs="Times New Roman"/>
          <w:b/>
          <w:sz w:val="32"/>
          <w:szCs w:val="32"/>
        </w:rPr>
        <w:t>А</w:t>
      </w:r>
      <w:r w:rsidRPr="00316F55">
        <w:rPr>
          <w:rFonts w:ascii="Times New Roman" w:hAnsi="Times New Roman" w:cs="Times New Roman"/>
          <w:b/>
          <w:sz w:val="32"/>
          <w:szCs w:val="32"/>
        </w:rPr>
        <w:t>М ДЛИТЕЛЬНОГО ОТПУСКА СРОКОМ ДО ОДНОГО ГОДА</w:t>
      </w:r>
    </w:p>
    <w:p w:rsidR="0094636A" w:rsidRDefault="0094636A" w:rsidP="0094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6A">
        <w:rPr>
          <w:rFonts w:ascii="Times New Roman" w:hAnsi="Times New Roman" w:cs="Times New Roman"/>
          <w:sz w:val="28"/>
          <w:szCs w:val="28"/>
        </w:rPr>
        <w:tab/>
      </w:r>
    </w:p>
    <w:p w:rsidR="00324477" w:rsidRDefault="00324477" w:rsidP="0094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7" w:rsidRDefault="00324477" w:rsidP="0094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7" w:rsidRDefault="00324477" w:rsidP="0094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7" w:rsidRPr="00324477" w:rsidRDefault="00316F55" w:rsidP="00324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5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24477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324477">
        <w:rPr>
          <w:rFonts w:ascii="Times New Roman" w:hAnsi="Times New Roman" w:cs="Times New Roman"/>
          <w:sz w:val="28"/>
          <w:szCs w:val="28"/>
        </w:rPr>
        <w:t xml:space="preserve">порядке и условиях </w:t>
      </w:r>
      <w:r w:rsidRPr="00316F55">
        <w:rPr>
          <w:rFonts w:ascii="Times New Roman" w:hAnsi="Times New Roman" w:cs="Times New Roman"/>
          <w:sz w:val="28"/>
          <w:szCs w:val="28"/>
        </w:rPr>
        <w:t>предоставлени</w:t>
      </w:r>
      <w:r w:rsidR="00324477">
        <w:rPr>
          <w:rFonts w:ascii="Times New Roman" w:hAnsi="Times New Roman" w:cs="Times New Roman"/>
          <w:sz w:val="28"/>
          <w:szCs w:val="28"/>
        </w:rPr>
        <w:t>я</w:t>
      </w:r>
      <w:r w:rsidRPr="00316F55">
        <w:rPr>
          <w:rFonts w:ascii="Times New Roman" w:hAnsi="Times New Roman" w:cs="Times New Roman"/>
          <w:sz w:val="28"/>
          <w:szCs w:val="28"/>
        </w:rPr>
        <w:t xml:space="preserve"> педагогическим работникам </w:t>
      </w:r>
      <w:r w:rsidR="00324477">
        <w:rPr>
          <w:rFonts w:ascii="Times New Roman" w:hAnsi="Times New Roman" w:cs="Times New Roman"/>
          <w:sz w:val="28"/>
          <w:szCs w:val="28"/>
        </w:rPr>
        <w:t>МБДОУ «Детский сад № 29 №Умка» г. Георгиевска»</w:t>
      </w:r>
      <w:r w:rsidRPr="00316F55">
        <w:rPr>
          <w:rFonts w:ascii="Times New Roman" w:hAnsi="Times New Roman" w:cs="Times New Roman"/>
          <w:sz w:val="28"/>
          <w:szCs w:val="28"/>
        </w:rPr>
        <w:t xml:space="preserve"> длительного отпуска сроком до одного года (далее - Положение) разработано в соответствии со ст.335 ТК РФ, </w:t>
      </w:r>
      <w:r w:rsidR="00324477">
        <w:rPr>
          <w:rFonts w:ascii="Times New Roman" w:hAnsi="Times New Roman" w:cs="Times New Roman"/>
          <w:sz w:val="28"/>
          <w:szCs w:val="28"/>
        </w:rPr>
        <w:t>п.4. ч.5. ст.47 Федерального закона от 29.</w:t>
      </w:r>
      <w:r w:rsidR="00324477" w:rsidRPr="00324477">
        <w:rPr>
          <w:rFonts w:ascii="Times New Roman" w:hAnsi="Times New Roman" w:cs="Times New Roman"/>
          <w:sz w:val="28"/>
          <w:szCs w:val="28"/>
        </w:rPr>
        <w:t>12.2012 №</w:t>
      </w:r>
      <w:r w:rsidR="00324477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Федерации», </w:t>
      </w:r>
      <w:proofErr w:type="gramStart"/>
      <w:r w:rsidR="003244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2510D" w:rsidRPr="00324477">
        <w:rPr>
          <w:rFonts w:ascii="Times New Roman" w:hAnsi="Times New Roman" w:cs="Times New Roman"/>
          <w:sz w:val="28"/>
          <w:szCs w:val="28"/>
        </w:rPr>
        <w:fldChar w:fldCharType="begin"/>
      </w:r>
      <w:r w:rsidR="00324477" w:rsidRPr="00324477">
        <w:rPr>
          <w:rFonts w:ascii="Times New Roman" w:hAnsi="Times New Roman" w:cs="Times New Roman"/>
          <w:sz w:val="28"/>
          <w:szCs w:val="28"/>
        </w:rPr>
        <w:instrText xml:space="preserve"> HYPERLINK "http://ivo.garant.ru/" \l "/document/71424792/paragraph/1:0" </w:instrText>
      </w:r>
      <w:r w:rsidR="00A2510D" w:rsidRPr="00324477">
        <w:rPr>
          <w:rFonts w:ascii="Times New Roman" w:hAnsi="Times New Roman" w:cs="Times New Roman"/>
          <w:sz w:val="28"/>
          <w:szCs w:val="28"/>
        </w:rPr>
        <w:fldChar w:fldCharType="separate"/>
      </w:r>
      <w:r w:rsidR="00324477" w:rsidRPr="0032447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риказом </w:t>
      </w:r>
      <w:proofErr w:type="spellStart"/>
      <w:r w:rsidR="00324477" w:rsidRPr="0032447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Минобрнауки</w:t>
      </w:r>
      <w:proofErr w:type="spellEnd"/>
      <w:r w:rsidR="00324477" w:rsidRPr="0032447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РФ от 31.05.2016 №644</w:t>
      </w:r>
      <w:r w:rsidR="00A2510D" w:rsidRPr="00324477">
        <w:rPr>
          <w:rFonts w:ascii="Times New Roman" w:hAnsi="Times New Roman" w:cs="Times New Roman"/>
          <w:sz w:val="28"/>
          <w:szCs w:val="28"/>
        </w:rPr>
        <w:fldChar w:fldCharType="end"/>
      </w:r>
      <w:r w:rsidR="00324477" w:rsidRPr="00324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4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24477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Pr="00316F55">
        <w:rPr>
          <w:rFonts w:ascii="Times New Roman" w:hAnsi="Times New Roman" w:cs="Times New Roman"/>
          <w:bCs/>
          <w:sz w:val="28"/>
          <w:szCs w:val="28"/>
        </w:rPr>
        <w:t>ирует процедуру предоставления длительных отпусков</w:t>
      </w:r>
      <w:r w:rsidR="00324477">
        <w:rPr>
          <w:rFonts w:ascii="Times New Roman" w:hAnsi="Times New Roman" w:cs="Times New Roman"/>
          <w:bCs/>
          <w:sz w:val="28"/>
          <w:szCs w:val="28"/>
        </w:rPr>
        <w:t xml:space="preserve"> педагогическим работникам.</w:t>
      </w:r>
    </w:p>
    <w:p w:rsidR="00316F55" w:rsidRPr="00324477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1.2. Положение и условия предоставления длительного отпуска педагогическим работникам сроком до одного года (далее по тексту - длительный отпуск) разработано для </w:t>
      </w:r>
      <w:r w:rsidR="00324477">
        <w:rPr>
          <w:rFonts w:ascii="Times New Roman" w:hAnsi="Times New Roman" w:cs="Times New Roman"/>
          <w:sz w:val="28"/>
          <w:szCs w:val="28"/>
        </w:rPr>
        <w:t xml:space="preserve">МБДОУ «Детский сад № 29 №Умка» </w:t>
      </w:r>
      <w:proofErr w:type="gramStart"/>
      <w:r w:rsidR="003244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4477">
        <w:rPr>
          <w:rFonts w:ascii="Times New Roman" w:hAnsi="Times New Roman" w:cs="Times New Roman"/>
          <w:sz w:val="28"/>
          <w:szCs w:val="28"/>
        </w:rPr>
        <w:t>. Георгиевска»</w:t>
      </w:r>
      <w:r w:rsidR="00324477" w:rsidRPr="00316F55">
        <w:rPr>
          <w:rFonts w:ascii="Times New Roman" w:hAnsi="Times New Roman" w:cs="Times New Roman"/>
          <w:sz w:val="28"/>
          <w:szCs w:val="28"/>
        </w:rPr>
        <w:t xml:space="preserve"> </w:t>
      </w:r>
      <w:r w:rsidRPr="00316F55">
        <w:rPr>
          <w:rFonts w:ascii="Times New Roman" w:hAnsi="Times New Roman" w:cs="Times New Roman"/>
          <w:sz w:val="28"/>
          <w:szCs w:val="28"/>
        </w:rPr>
        <w:t>(далее по тексту - Учреждение).</w:t>
      </w:r>
    </w:p>
    <w:p w:rsidR="00324477" w:rsidRDefault="00324477" w:rsidP="00316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F55" w:rsidRPr="00316F55" w:rsidRDefault="00316F55" w:rsidP="0031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5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и условия предоставления длительного отпуска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2.1. Педагогические работники Учреждения имеют право на длительный отпуск до одного года не реже чем через каждые 10 лет непрерывной педагогической работы.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2.2. Длительный отпуск педагогическому работнику предоставляется без сохранения заработной платы по его заявлению и оформляется приказом </w:t>
      </w:r>
      <w:proofErr w:type="gramStart"/>
      <w:r w:rsidRPr="00316F55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316F55">
        <w:rPr>
          <w:rFonts w:ascii="Times New Roman" w:hAnsi="Times New Roman" w:cs="Times New Roman"/>
          <w:sz w:val="28"/>
          <w:szCs w:val="28"/>
        </w:rPr>
        <w:t>.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2.3. Заявление педагогического работника о предоставлении длительного отпуска подается  по окончании учебного года. 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2.4. Решение о предоставлении (отказе) педагогическому работнику длительного отпуска принимает </w:t>
      </w:r>
      <w:proofErr w:type="gramStart"/>
      <w:r w:rsidRPr="00316F55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316F55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 с момента подачи заявления и оформляется приказом. </w:t>
      </w:r>
    </w:p>
    <w:p w:rsidR="00316F55" w:rsidRPr="00316F55" w:rsidRDefault="00316F55" w:rsidP="003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6F55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316F55">
        <w:rPr>
          <w:rFonts w:ascii="Times New Roman" w:hAnsi="Times New Roman" w:cs="Times New Roman"/>
          <w:sz w:val="28"/>
          <w:szCs w:val="28"/>
        </w:rPr>
        <w:t xml:space="preserve"> может отказать в предоставлении длительного отпуска, если стаж непрерывной преподавательской работы педагогического работника в указанных должностях </w:t>
      </w:r>
      <w:r w:rsidRPr="00324477">
        <w:rPr>
          <w:rFonts w:ascii="Times New Roman" w:hAnsi="Times New Roman" w:cs="Times New Roman"/>
          <w:i/>
          <w:sz w:val="28"/>
          <w:szCs w:val="28"/>
        </w:rPr>
        <w:t>(Приложение № 1)</w:t>
      </w:r>
      <w:r w:rsidRPr="00316F55">
        <w:rPr>
          <w:rFonts w:ascii="Times New Roman" w:hAnsi="Times New Roman" w:cs="Times New Roman"/>
          <w:sz w:val="28"/>
          <w:szCs w:val="28"/>
        </w:rPr>
        <w:t xml:space="preserve"> составил менее 10 лет.</w:t>
      </w:r>
    </w:p>
    <w:p w:rsidR="00316F55" w:rsidRPr="00316F55" w:rsidRDefault="00316F55" w:rsidP="003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ab/>
        <w:t>Решение об отказе предоставления педагогическому работнику длительного отпуска оформляется письменно с обоснованием причин отказа и содержит информацию о возможных сроках его предоставления.</w:t>
      </w:r>
    </w:p>
    <w:p w:rsidR="00316F55" w:rsidRPr="00316F55" w:rsidRDefault="00316F55" w:rsidP="003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ab/>
        <w:t xml:space="preserve">Решение о предоставлении длительного отпуска </w:t>
      </w:r>
      <w:proofErr w:type="gramStart"/>
      <w:r w:rsidRPr="00316F55">
        <w:rPr>
          <w:rFonts w:ascii="Times New Roman" w:hAnsi="Times New Roman" w:cs="Times New Roman"/>
          <w:sz w:val="28"/>
          <w:szCs w:val="28"/>
        </w:rPr>
        <w:t>заведующему Учреждения</w:t>
      </w:r>
      <w:proofErr w:type="gramEnd"/>
      <w:r w:rsidRPr="00316F55">
        <w:rPr>
          <w:rFonts w:ascii="Times New Roman" w:hAnsi="Times New Roman" w:cs="Times New Roman"/>
          <w:sz w:val="28"/>
          <w:szCs w:val="28"/>
        </w:rPr>
        <w:t xml:space="preserve"> принимается учредителем и оформляется соответствующим распоряжением. 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2.5.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листком нетрудоспособности.</w:t>
      </w:r>
    </w:p>
    <w:p w:rsidR="00316F55" w:rsidRPr="00316F55" w:rsidRDefault="00316F55" w:rsidP="003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ab/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2.6. Время длительного отпуска не засчитывается в стаж работы, дающий право на очередной ежегодный оплачиваемый отпуск, а также право на досрочное назначение трудовой пенсии по старости.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2.7. Запись о предоставлении педагогическому работнику длительного отпуска не вносится в трудовую книжку.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2.8. Работник  учреждения вправе отказаться от использования отпуска, отозвав заявление в любое время до момента наступления отпуска. </w:t>
      </w:r>
    </w:p>
    <w:p w:rsidR="00324477" w:rsidRDefault="00324477" w:rsidP="00324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477" w:rsidRDefault="00316F55" w:rsidP="00324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F55">
        <w:rPr>
          <w:rFonts w:ascii="Times New Roman" w:hAnsi="Times New Roman" w:cs="Times New Roman"/>
          <w:b/>
          <w:bCs/>
          <w:sz w:val="28"/>
          <w:szCs w:val="28"/>
        </w:rPr>
        <w:t>3. Поряд</w:t>
      </w:r>
      <w:r w:rsidR="00324477">
        <w:rPr>
          <w:rFonts w:ascii="Times New Roman" w:hAnsi="Times New Roman" w:cs="Times New Roman"/>
          <w:b/>
          <w:bCs/>
          <w:sz w:val="28"/>
          <w:szCs w:val="28"/>
        </w:rPr>
        <w:t xml:space="preserve">ок исчисления стажа </w:t>
      </w:r>
      <w:proofErr w:type="gramStart"/>
      <w:r w:rsidR="00324477">
        <w:rPr>
          <w:rFonts w:ascii="Times New Roman" w:hAnsi="Times New Roman" w:cs="Times New Roman"/>
          <w:b/>
          <w:bCs/>
          <w:sz w:val="28"/>
          <w:szCs w:val="28"/>
        </w:rPr>
        <w:t>непрерывной</w:t>
      </w:r>
      <w:proofErr w:type="gramEnd"/>
    </w:p>
    <w:p w:rsidR="00316F55" w:rsidRPr="00316F55" w:rsidRDefault="00324477" w:rsidP="00324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="00316F55" w:rsidRPr="00316F55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3.1. В стаж непрерывной педагогической работы, дающий право на длительный отпуск, засчитывается время работы в Учреждении, имеющем лицензию на осуществление образовательной деятельности, в должностях и на условиях, предусмотренных в приложении к настоящему Положению.</w:t>
      </w: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3.2. Продолжительность стажа непрерывной педагогической работы устанавливается в соответствии с записями в трудовой книжке.</w:t>
      </w:r>
    </w:p>
    <w:p w:rsid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lastRenderedPageBreak/>
        <w:t>3.3. В стаж непрерывной преподавательской работы, дающий право на длительный отпуск, засчитывается:</w:t>
      </w:r>
    </w:p>
    <w:p w:rsidR="00324477" w:rsidRPr="00ED1099" w:rsidRDefault="00324477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фактически проработанное время;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неправомерном увольнении или переводе на другую работу и последующем восстановлении на работе);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в период обучения в учреждениях среднего и высшего профессионального образования, аспирантуре и докторантуре;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страхованию,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324477" w:rsidRPr="00324477" w:rsidRDefault="00324477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6F55" w:rsidRPr="00316F55" w:rsidRDefault="00316F55" w:rsidP="0032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3.4. Стаж непрерывной педагогической работы не прерывается в следующих случаях:</w:t>
      </w:r>
    </w:p>
    <w:p w:rsidR="00ED1099" w:rsidRP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переходе работника из одного учреждения в другое, если перерыв в работе не превысил одного месяца;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поступлении на педагогическую работу после увольнения с педагогической работы 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поступлении на педагогическую работу после увольнения из государственных или муниципальных органов управления образования, если перерыв в работе не превысил одного месяца, при условии, что работе в органах управления образования предшествовала педагогическая работа;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поступлении на педагогическую работу после увольнения с военной службы или приравненной к ней службе, если службе непосредственно предшествовала педагогическая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поступлении на педагогическую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поступлении на педагогическую работу после увольнения с педагогической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поступлении на педагогическую работу по окончании высшего или среднего педагогического учебного заведения, если учебе в учебном заведении непосредственно предшествовала педагогическая работа, а перерыв между днем окончания учебного заведения и днем поступления на работу не превысил трех месяцев;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поступлении на педагогическую работу после увольнения с педагогической работы вследствие обнаружившегося несоответствия педагогического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при поступлении на педагогическую работу после увольнения с педагогической работы по собственному желанию, в связи с уходом на пенсию.</w:t>
      </w:r>
    </w:p>
    <w:p w:rsidR="00ED1099" w:rsidRPr="00316F55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316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F5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Гарантии, предоставляемые педагогическому работнику</w:t>
      </w:r>
    </w:p>
    <w:p w:rsidR="00316F55" w:rsidRPr="00316F55" w:rsidRDefault="00316F55" w:rsidP="00316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F55">
        <w:rPr>
          <w:rFonts w:ascii="Times New Roman" w:hAnsi="Times New Roman" w:cs="Times New Roman"/>
          <w:b/>
          <w:bCs/>
          <w:sz w:val="28"/>
          <w:szCs w:val="28"/>
        </w:rPr>
        <w:t xml:space="preserve"> за время его нахождения в длительном отпуске</w:t>
      </w:r>
    </w:p>
    <w:p w:rsidR="00316F55" w:rsidRP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4.1.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316F55" w:rsidRP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4.2. Во время длительного отпуска не допускается его перевод на другую работу, а также его увольнение по инициативе администрации Учреждения, за исключением полной ликвидации Учреждения. </w:t>
      </w:r>
    </w:p>
    <w:p w:rsidR="00316F55" w:rsidRP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4.3. За педагогическим работником сохраняются гарантии, предусмотренные Коллективным договором, а также установленные нормативными правовыми актами РФ. </w:t>
      </w:r>
    </w:p>
    <w:p w:rsidR="00316F55" w:rsidRP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4.4. Из длительного отпуска педагогический работник не может быть отозван без его личного согласия. </w:t>
      </w:r>
    </w:p>
    <w:p w:rsidR="00316F55" w:rsidRP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 xml:space="preserve">4.5. Педагогический работник имеет право прервать отпуск, предупредив об этом администрацию Учреждения не позднее, чем за три календарных дня до выхода на работу, оставшуюся часть ему должны предоставить по его заявлению в другое время, о чем издается соответствующий приказ. </w:t>
      </w:r>
    </w:p>
    <w:p w:rsidR="00316F55" w:rsidRP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4.6. Педагогический работник может использовать право на получение ежегодного оплачиваемого и дополнительных отпусков, предусмотренных законодательством РФ и Коллективным договором, при этом длительный отпуск может присоединяться к основному и дополнительным отпускам.</w:t>
      </w:r>
      <w:r w:rsidRPr="00316F55">
        <w:rPr>
          <w:rFonts w:ascii="Times New Roman" w:hAnsi="Times New Roman" w:cs="Times New Roman"/>
          <w:sz w:val="28"/>
          <w:szCs w:val="28"/>
        </w:rPr>
        <w:tab/>
      </w:r>
    </w:p>
    <w:p w:rsidR="00ED1099" w:rsidRDefault="00ED1099" w:rsidP="00316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F55" w:rsidRPr="00316F55" w:rsidRDefault="00316F55" w:rsidP="0031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55">
        <w:rPr>
          <w:rFonts w:ascii="Times New Roman" w:hAnsi="Times New Roman" w:cs="Times New Roman"/>
          <w:b/>
          <w:bCs/>
          <w:sz w:val="28"/>
          <w:szCs w:val="28"/>
        </w:rPr>
        <w:t>5. Заключение</w:t>
      </w:r>
    </w:p>
    <w:p w:rsid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5.1. Все изменения и дополнения к настоящему Положению утверждаются заведующим Учреждением по согласованию с представительным органом работников.</w:t>
      </w: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P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613" w:rsidRDefault="001D2613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613" w:rsidRDefault="001D2613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613" w:rsidRDefault="001D2613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5AC" w:rsidRDefault="00EC05AC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5AC" w:rsidRPr="00316F55" w:rsidRDefault="00EC05AC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3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ED1099" w:rsidTr="00ED1099">
        <w:tc>
          <w:tcPr>
            <w:tcW w:w="4927" w:type="dxa"/>
          </w:tcPr>
          <w:p w:rsidR="00ED1099" w:rsidRDefault="00ED1099" w:rsidP="00ED10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</w:t>
            </w:r>
            <w:r w:rsidRPr="00316F55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16F5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и условиях </w:t>
            </w:r>
            <w:r w:rsidRPr="00316F55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6F5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работникам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29 №Умка»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Георгиевска»</w:t>
            </w:r>
            <w:r w:rsidRPr="00316F55"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длительного отпуска сроком до одного года</w:t>
            </w:r>
          </w:p>
        </w:tc>
      </w:tr>
    </w:tbl>
    <w:p w:rsidR="00316F55" w:rsidRPr="00316F55" w:rsidRDefault="00316F55" w:rsidP="00ED1099">
      <w:pPr>
        <w:tabs>
          <w:tab w:val="left" w:pos="581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ED1099">
      <w:pPr>
        <w:tabs>
          <w:tab w:val="left" w:pos="581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ED1099">
      <w:pPr>
        <w:tabs>
          <w:tab w:val="left" w:pos="581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316F5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316F5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316F5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ED1099" w:rsidRDefault="00316F55" w:rsidP="00316F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9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6F55" w:rsidRPr="00ED1099" w:rsidRDefault="00316F55" w:rsidP="00316F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99">
        <w:rPr>
          <w:rFonts w:ascii="Times New Roman" w:hAnsi="Times New Roman" w:cs="Times New Roman"/>
          <w:b/>
          <w:sz w:val="28"/>
          <w:szCs w:val="28"/>
        </w:rPr>
        <w:t>должностей, работа в которых засчитывается в стаж</w:t>
      </w:r>
    </w:p>
    <w:p w:rsidR="00316F55" w:rsidRDefault="00316F55" w:rsidP="00316F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99">
        <w:rPr>
          <w:rFonts w:ascii="Times New Roman" w:hAnsi="Times New Roman" w:cs="Times New Roman"/>
          <w:b/>
          <w:sz w:val="28"/>
          <w:szCs w:val="28"/>
        </w:rPr>
        <w:t xml:space="preserve"> непрерывной педагогической работы</w:t>
      </w:r>
    </w:p>
    <w:p w:rsidR="00ED1099" w:rsidRPr="00316F55" w:rsidRDefault="00ED1099" w:rsidP="00316F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1. Перечень должностей, работа в которых засчитывается в стаж непрерывной педагогической работы независимо от ее объема:</w:t>
      </w:r>
    </w:p>
    <w:p w:rsidR="00ED1099" w:rsidRP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316F55" w:rsidRPr="00316F55" w:rsidRDefault="00316F55" w:rsidP="003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55" w:rsidRPr="00316F55" w:rsidRDefault="00316F55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2. Перечень должностей, работа в которых засчитывается в стаж непрерывной педагогической работы при определенных условиях:</w:t>
      </w:r>
    </w:p>
    <w:p w:rsidR="00ED1099" w:rsidRPr="00ED1099" w:rsidRDefault="00ED1099" w:rsidP="00ED1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6F55" w:rsidRPr="00316F55" w:rsidRDefault="00316F55" w:rsidP="00ED10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заведующий Учреждением.</w:t>
      </w:r>
    </w:p>
    <w:p w:rsidR="00316F55" w:rsidRPr="00316F55" w:rsidRDefault="00316F55" w:rsidP="003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36A" w:rsidRDefault="00316F55" w:rsidP="00670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55">
        <w:rPr>
          <w:rFonts w:ascii="Times New Roman" w:hAnsi="Times New Roman" w:cs="Times New Roman"/>
          <w:sz w:val="28"/>
          <w:szCs w:val="28"/>
        </w:rPr>
        <w:t>3. Время работы на должностях, указанных в п.2 настоящего Перечня, засчитывается в стаж непрерывной педагогической работы при условии выполнения педагогическим работником в каждом учебном году на должностях, перечисленных в п.1 настоящего Перечня, педагогической работы в объеме не менее 6 часов в неделю.</w:t>
      </w:r>
    </w:p>
    <w:p w:rsidR="001D2613" w:rsidRDefault="001D2613" w:rsidP="00670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613" w:rsidRPr="00873CD1" w:rsidRDefault="001D2613" w:rsidP="00670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613" w:rsidRPr="00873CD1" w:rsidSect="0094636A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35" w:rsidRDefault="00A01E35" w:rsidP="0094636A">
      <w:pPr>
        <w:spacing w:after="0" w:line="240" w:lineRule="auto"/>
      </w:pPr>
      <w:r>
        <w:separator/>
      </w:r>
    </w:p>
  </w:endnote>
  <w:endnote w:type="continuationSeparator" w:id="0">
    <w:p w:rsidR="00A01E35" w:rsidRDefault="00A01E35" w:rsidP="0094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24477" w:rsidRPr="0094636A" w:rsidRDefault="00A2510D">
        <w:pPr>
          <w:pStyle w:val="a6"/>
          <w:jc w:val="center"/>
          <w:rPr>
            <w:rFonts w:ascii="Times New Roman" w:hAnsi="Times New Roman" w:cs="Times New Roman"/>
          </w:rPr>
        </w:pPr>
        <w:r w:rsidRPr="0094636A">
          <w:rPr>
            <w:rFonts w:ascii="Times New Roman" w:hAnsi="Times New Roman" w:cs="Times New Roman"/>
          </w:rPr>
          <w:fldChar w:fldCharType="begin"/>
        </w:r>
        <w:r w:rsidR="00324477" w:rsidRPr="0094636A">
          <w:rPr>
            <w:rFonts w:ascii="Times New Roman" w:hAnsi="Times New Roman" w:cs="Times New Roman"/>
          </w:rPr>
          <w:instrText xml:space="preserve"> PAGE   \* MERGEFORMAT </w:instrText>
        </w:r>
        <w:r w:rsidRPr="0094636A">
          <w:rPr>
            <w:rFonts w:ascii="Times New Roman" w:hAnsi="Times New Roman" w:cs="Times New Roman"/>
          </w:rPr>
          <w:fldChar w:fldCharType="separate"/>
        </w:r>
        <w:r w:rsidR="00EC05AC">
          <w:rPr>
            <w:rFonts w:ascii="Times New Roman" w:hAnsi="Times New Roman" w:cs="Times New Roman"/>
            <w:noProof/>
          </w:rPr>
          <w:t>4</w:t>
        </w:r>
        <w:r w:rsidRPr="0094636A">
          <w:rPr>
            <w:rFonts w:ascii="Times New Roman" w:hAnsi="Times New Roman" w:cs="Times New Roman"/>
          </w:rPr>
          <w:fldChar w:fldCharType="end"/>
        </w:r>
      </w:p>
    </w:sdtContent>
  </w:sdt>
  <w:p w:rsidR="00324477" w:rsidRDefault="003244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35" w:rsidRDefault="00A01E35" w:rsidP="0094636A">
      <w:pPr>
        <w:spacing w:after="0" w:line="240" w:lineRule="auto"/>
      </w:pPr>
      <w:r>
        <w:separator/>
      </w:r>
    </w:p>
  </w:footnote>
  <w:footnote w:type="continuationSeparator" w:id="0">
    <w:p w:rsidR="00A01E35" w:rsidRDefault="00A01E35" w:rsidP="0094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7F3"/>
    <w:multiLevelType w:val="hybridMultilevel"/>
    <w:tmpl w:val="09267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123C"/>
    <w:multiLevelType w:val="hybridMultilevel"/>
    <w:tmpl w:val="8154D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C2D0B"/>
    <w:multiLevelType w:val="hybridMultilevel"/>
    <w:tmpl w:val="5AEC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E5CFB"/>
    <w:multiLevelType w:val="hybridMultilevel"/>
    <w:tmpl w:val="AC40B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013C7"/>
    <w:multiLevelType w:val="hybridMultilevel"/>
    <w:tmpl w:val="C2061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11A14"/>
    <w:multiLevelType w:val="hybridMultilevel"/>
    <w:tmpl w:val="6BF2A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E2DB6"/>
    <w:multiLevelType w:val="hybridMultilevel"/>
    <w:tmpl w:val="B8ECB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5203D"/>
    <w:multiLevelType w:val="hybridMultilevel"/>
    <w:tmpl w:val="081EB3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FE66C8"/>
    <w:multiLevelType w:val="hybridMultilevel"/>
    <w:tmpl w:val="A4CEE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579AE"/>
    <w:multiLevelType w:val="hybridMultilevel"/>
    <w:tmpl w:val="A8D6C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37B4D"/>
    <w:multiLevelType w:val="hybridMultilevel"/>
    <w:tmpl w:val="0CC43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A4235"/>
    <w:multiLevelType w:val="hybridMultilevel"/>
    <w:tmpl w:val="47D40A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D727D3"/>
    <w:multiLevelType w:val="hybridMultilevel"/>
    <w:tmpl w:val="6F50E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36A"/>
    <w:rsid w:val="0000577B"/>
    <w:rsid w:val="0006389A"/>
    <w:rsid w:val="00075EAD"/>
    <w:rsid w:val="001D2613"/>
    <w:rsid w:val="00233706"/>
    <w:rsid w:val="002732EC"/>
    <w:rsid w:val="00316F55"/>
    <w:rsid w:val="00324477"/>
    <w:rsid w:val="003611A5"/>
    <w:rsid w:val="003B542D"/>
    <w:rsid w:val="004C5D22"/>
    <w:rsid w:val="005454E6"/>
    <w:rsid w:val="006701EF"/>
    <w:rsid w:val="006C0B77"/>
    <w:rsid w:val="008242FF"/>
    <w:rsid w:val="00870751"/>
    <w:rsid w:val="00873CD1"/>
    <w:rsid w:val="008D0881"/>
    <w:rsid w:val="009010E8"/>
    <w:rsid w:val="00922C48"/>
    <w:rsid w:val="00922ECD"/>
    <w:rsid w:val="0094636A"/>
    <w:rsid w:val="009D5FD0"/>
    <w:rsid w:val="00A01E35"/>
    <w:rsid w:val="00A13550"/>
    <w:rsid w:val="00A221A4"/>
    <w:rsid w:val="00A2510D"/>
    <w:rsid w:val="00B915B7"/>
    <w:rsid w:val="00E66DDB"/>
    <w:rsid w:val="00EA59DF"/>
    <w:rsid w:val="00EC05AC"/>
    <w:rsid w:val="00ED1099"/>
    <w:rsid w:val="00EE4070"/>
    <w:rsid w:val="00F12A6F"/>
    <w:rsid w:val="00F12C76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36A"/>
  </w:style>
  <w:style w:type="paragraph" w:styleId="a6">
    <w:name w:val="footer"/>
    <w:basedOn w:val="a"/>
    <w:link w:val="a7"/>
    <w:uiPriority w:val="99"/>
    <w:unhideWhenUsed/>
    <w:rsid w:val="0094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36A"/>
  </w:style>
  <w:style w:type="character" w:styleId="a8">
    <w:name w:val="Hyperlink"/>
    <w:basedOn w:val="a0"/>
    <w:uiPriority w:val="99"/>
    <w:semiHidden/>
    <w:unhideWhenUsed/>
    <w:rsid w:val="00324477"/>
    <w:rPr>
      <w:color w:val="0000FF"/>
      <w:u w:val="single"/>
    </w:rPr>
  </w:style>
  <w:style w:type="table" w:styleId="a9">
    <w:name w:val="Table Grid"/>
    <w:basedOn w:val="a1"/>
    <w:uiPriority w:val="39"/>
    <w:rsid w:val="00ED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2022-09-18T20:59:00Z</dcterms:created>
  <dcterms:modified xsi:type="dcterms:W3CDTF">2022-09-20T17:35:00Z</dcterms:modified>
</cp:coreProperties>
</file>